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F2479" w14:textId="07415886" w:rsidR="00646C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  <w:r>
        <w:rPr>
          <w:b/>
          <w:sz w:val="28"/>
          <w:szCs w:val="28"/>
        </w:rPr>
        <w:t xml:space="preserve">FORMULARIO DE DIVULGACIÓN DE </w:t>
      </w:r>
      <w:r w:rsidR="00C0418C">
        <w:rPr>
          <w:b/>
          <w:sz w:val="28"/>
          <w:szCs w:val="28"/>
        </w:rPr>
        <w:t>MARCA</w:t>
      </w:r>
      <w:r>
        <w:rPr>
          <w:b/>
          <w:sz w:val="28"/>
          <w:szCs w:val="28"/>
          <w:vertAlign w:val="superscript"/>
        </w:rPr>
        <w:footnoteReference w:id="1"/>
      </w:r>
    </w:p>
    <w:p w14:paraId="2CA7217B" w14:textId="77777777" w:rsidR="00646C5E" w:rsidRDefault="00646C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d"/>
        <w:tblW w:w="157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0"/>
      </w:tblGrid>
      <w:tr w:rsidR="00646C5E" w14:paraId="5945DA70" w14:textId="77777777" w:rsidTr="00593BEC">
        <w:trPr>
          <w:trHeight w:val="324"/>
          <w:jc w:val="right"/>
        </w:trPr>
        <w:tc>
          <w:tcPr>
            <w:tcW w:w="1570" w:type="dxa"/>
          </w:tcPr>
          <w:p w14:paraId="29C72E3E" w14:textId="06CCAC71" w:rsidR="00646C5E" w:rsidRDefault="00000000">
            <w:pPr>
              <w:jc w:val="both"/>
              <w:rPr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b/>
                <w:sz w:val="24"/>
                <w:szCs w:val="24"/>
              </w:rPr>
              <w:t>     </w:t>
            </w:r>
          </w:p>
        </w:tc>
      </w:tr>
    </w:tbl>
    <w:p w14:paraId="67D9D353" w14:textId="77777777" w:rsidR="00646C5E" w:rsidRDefault="00646C5E"/>
    <w:p w14:paraId="2A8D12C9" w14:textId="77777777" w:rsidR="00646C5E" w:rsidRDefault="00646C5E"/>
    <w:p w14:paraId="011677A0" w14:textId="1E353012" w:rsidR="00646C5E" w:rsidRDefault="00000000">
      <w:pPr>
        <w:rPr>
          <w:b/>
        </w:rPr>
      </w:pPr>
      <w:r>
        <w:rPr>
          <w:b/>
        </w:rPr>
        <w:t xml:space="preserve">I. </w:t>
      </w:r>
      <w:r w:rsidR="00537159">
        <w:rPr>
          <w:b/>
        </w:rPr>
        <w:t>DATOS DE LA MARCA</w:t>
      </w:r>
      <w:r>
        <w:rPr>
          <w:b/>
        </w:rPr>
        <w:t>.</w:t>
      </w:r>
    </w:p>
    <w:p w14:paraId="55F7D6FE" w14:textId="77777777" w:rsidR="00646C5E" w:rsidRDefault="00646C5E"/>
    <w:p w14:paraId="1FFFAC03" w14:textId="61FE284A" w:rsidR="00646C5E" w:rsidRDefault="00537159">
      <w:pPr>
        <w:rPr>
          <w:color w:val="002060"/>
        </w:rPr>
      </w:pPr>
      <w:r w:rsidRPr="00537159">
        <w:rPr>
          <w:b/>
        </w:rPr>
        <w:t>Denominación exacta (tal como se usará y registrará):</w:t>
      </w:r>
    </w:p>
    <w:tbl>
      <w:tblPr>
        <w:tblStyle w:val="ae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646C5E" w14:paraId="1B55432C" w14:textId="77777777">
        <w:trPr>
          <w:trHeight w:val="619"/>
        </w:trPr>
        <w:tc>
          <w:tcPr>
            <w:tcW w:w="9962" w:type="dxa"/>
            <w:vAlign w:val="center"/>
          </w:tcPr>
          <w:p w14:paraId="2E76B6F3" w14:textId="77777777" w:rsidR="00646C5E" w:rsidRDefault="00646C5E">
            <w:pPr>
              <w:rPr>
                <w:color w:val="002060"/>
              </w:rPr>
            </w:pPr>
          </w:p>
        </w:tc>
      </w:tr>
    </w:tbl>
    <w:p w14:paraId="30FEBFFC" w14:textId="77777777" w:rsidR="00646C5E" w:rsidRDefault="00646C5E">
      <w:pPr>
        <w:rPr>
          <w:color w:val="002060"/>
        </w:rPr>
      </w:pPr>
    </w:p>
    <w:p w14:paraId="2C5CC0BB" w14:textId="77777777" w:rsidR="00537159" w:rsidRDefault="00537159" w:rsidP="00537159">
      <w:pPr>
        <w:jc w:val="both"/>
        <w:rPr>
          <w:b/>
        </w:rPr>
      </w:pPr>
      <w:r w:rsidRPr="00537159">
        <w:rPr>
          <w:b/>
        </w:rPr>
        <w:t xml:space="preserve">Tipo: </w:t>
      </w:r>
    </w:p>
    <w:p w14:paraId="526CFA78" w14:textId="77777777" w:rsidR="00537159" w:rsidRDefault="00000000" w:rsidP="00537159">
      <w:pPr>
        <w:jc w:val="both"/>
        <w:rPr>
          <w:b/>
        </w:rPr>
      </w:pPr>
      <w:sdt>
        <w:sdtPr>
          <w:id w:val="87867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159">
            <w:rPr>
              <w:rFonts w:ascii="MS Gothic" w:eastAsia="MS Gothic" w:hAnsi="MS Gothic" w:hint="eastAsia"/>
            </w:rPr>
            <w:t>☐</w:t>
          </w:r>
        </w:sdtContent>
      </w:sdt>
      <w:r w:rsidR="00537159" w:rsidRPr="00537159">
        <w:rPr>
          <w:b/>
        </w:rPr>
        <w:t xml:space="preserve"> Denominativa </w:t>
      </w:r>
    </w:p>
    <w:p w14:paraId="315605CF" w14:textId="77777777" w:rsidR="00537159" w:rsidRDefault="00000000" w:rsidP="00537159">
      <w:pPr>
        <w:jc w:val="both"/>
        <w:rPr>
          <w:b/>
        </w:rPr>
      </w:pPr>
      <w:sdt>
        <w:sdtPr>
          <w:id w:val="2066297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159">
            <w:rPr>
              <w:rFonts w:ascii="MS Gothic" w:eastAsia="MS Gothic" w:hAnsi="MS Gothic" w:hint="eastAsia"/>
            </w:rPr>
            <w:t>☐</w:t>
          </w:r>
        </w:sdtContent>
      </w:sdt>
      <w:r w:rsidR="00537159" w:rsidRPr="00537159">
        <w:rPr>
          <w:b/>
        </w:rPr>
        <w:t xml:space="preserve"> Figurativa (logo) </w:t>
      </w:r>
    </w:p>
    <w:p w14:paraId="32F5C628" w14:textId="77777777" w:rsidR="00537159" w:rsidRDefault="00000000" w:rsidP="00537159">
      <w:pPr>
        <w:jc w:val="both"/>
        <w:rPr>
          <w:b/>
        </w:rPr>
      </w:pPr>
      <w:sdt>
        <w:sdtPr>
          <w:id w:val="-30131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159">
            <w:rPr>
              <w:rFonts w:ascii="MS Gothic" w:eastAsia="MS Gothic" w:hAnsi="MS Gothic" w:hint="eastAsia"/>
            </w:rPr>
            <w:t>☐</w:t>
          </w:r>
        </w:sdtContent>
      </w:sdt>
      <w:r w:rsidR="00537159" w:rsidRPr="00537159">
        <w:rPr>
          <w:b/>
        </w:rPr>
        <w:t xml:space="preserve"> Mixta </w:t>
      </w:r>
    </w:p>
    <w:p w14:paraId="473CE45D" w14:textId="77777777" w:rsidR="00537159" w:rsidRDefault="00000000" w:rsidP="00537159">
      <w:pPr>
        <w:jc w:val="both"/>
        <w:rPr>
          <w:b/>
        </w:rPr>
      </w:pPr>
      <w:sdt>
        <w:sdtPr>
          <w:id w:val="-616673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159">
            <w:rPr>
              <w:rFonts w:ascii="MS Gothic" w:eastAsia="MS Gothic" w:hAnsi="MS Gothic" w:hint="eastAsia"/>
            </w:rPr>
            <w:t>☐</w:t>
          </w:r>
        </w:sdtContent>
      </w:sdt>
      <w:r w:rsidR="00537159" w:rsidRPr="00537159">
        <w:rPr>
          <w:b/>
        </w:rPr>
        <w:t xml:space="preserve"> Tridimensional </w:t>
      </w:r>
    </w:p>
    <w:p w14:paraId="6F039BD6" w14:textId="77777777" w:rsidR="00537159" w:rsidRDefault="00000000" w:rsidP="00537159">
      <w:pPr>
        <w:jc w:val="both"/>
        <w:rPr>
          <w:b/>
        </w:rPr>
      </w:pPr>
      <w:sdt>
        <w:sdtPr>
          <w:id w:val="-46727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159">
            <w:rPr>
              <w:rFonts w:ascii="MS Gothic" w:eastAsia="MS Gothic" w:hAnsi="MS Gothic" w:hint="eastAsia"/>
            </w:rPr>
            <w:t>☐</w:t>
          </w:r>
        </w:sdtContent>
      </w:sdt>
      <w:r w:rsidR="00537159" w:rsidRPr="00537159">
        <w:rPr>
          <w:b/>
        </w:rPr>
        <w:t xml:space="preserve"> Sonora </w:t>
      </w:r>
    </w:p>
    <w:p w14:paraId="6065D8A1" w14:textId="77777777" w:rsidR="00537159" w:rsidRDefault="00000000" w:rsidP="00537159">
      <w:pPr>
        <w:jc w:val="both"/>
        <w:rPr>
          <w:b/>
        </w:rPr>
      </w:pPr>
      <w:sdt>
        <w:sdtPr>
          <w:id w:val="1042635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159">
            <w:rPr>
              <w:rFonts w:ascii="MS Gothic" w:eastAsia="MS Gothic" w:hAnsi="MS Gothic" w:hint="eastAsia"/>
            </w:rPr>
            <w:t>☐</w:t>
          </w:r>
        </w:sdtContent>
      </w:sdt>
      <w:r w:rsidR="00537159" w:rsidRPr="00537159">
        <w:rPr>
          <w:b/>
        </w:rPr>
        <w:t xml:space="preserve"> Olfativa </w:t>
      </w:r>
    </w:p>
    <w:p w14:paraId="63ED4ED3" w14:textId="5BC5BBFB" w:rsidR="00537159" w:rsidRDefault="00000000" w:rsidP="00537159">
      <w:pPr>
        <w:jc w:val="both"/>
        <w:rPr>
          <w:b/>
        </w:rPr>
      </w:pPr>
      <w:sdt>
        <w:sdtPr>
          <w:id w:val="-18394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159">
            <w:rPr>
              <w:rFonts w:ascii="MS Gothic" w:eastAsia="MS Gothic" w:hAnsi="MS Gothic" w:hint="eastAsia"/>
            </w:rPr>
            <w:t>☐</w:t>
          </w:r>
        </w:sdtContent>
      </w:sdt>
      <w:r w:rsidR="00537159" w:rsidRPr="00537159">
        <w:rPr>
          <w:b/>
        </w:rPr>
        <w:t xml:space="preserve"> De certificación </w:t>
      </w:r>
      <w:r w:rsidR="00C0418C">
        <w:rPr>
          <w:b/>
        </w:rPr>
        <w:t xml:space="preserve">(Si aplica, completar </w:t>
      </w:r>
      <w:r w:rsidR="00C0418C" w:rsidRPr="00C0418C">
        <w:rPr>
          <w:b/>
        </w:rPr>
        <w:t>Reglamento de Uso de Marca de Certificación</w:t>
      </w:r>
      <w:r w:rsidR="00C0418C">
        <w:rPr>
          <w:b/>
        </w:rPr>
        <w:t>)</w:t>
      </w:r>
    </w:p>
    <w:p w14:paraId="4343DF39" w14:textId="6EDC3A05" w:rsidR="00537159" w:rsidRPr="00537159" w:rsidRDefault="00000000" w:rsidP="00537159">
      <w:pPr>
        <w:jc w:val="both"/>
        <w:rPr>
          <w:b/>
        </w:rPr>
      </w:pPr>
      <w:sdt>
        <w:sdtPr>
          <w:id w:val="-498967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159">
            <w:rPr>
              <w:rFonts w:ascii="MS Gothic" w:eastAsia="MS Gothic" w:hAnsi="MS Gothic" w:hint="eastAsia"/>
            </w:rPr>
            <w:t>☐</w:t>
          </w:r>
        </w:sdtContent>
      </w:sdt>
      <w:r w:rsidR="00537159" w:rsidRPr="00537159">
        <w:rPr>
          <w:b/>
        </w:rPr>
        <w:t xml:space="preserve"> Colectiva</w:t>
      </w:r>
    </w:p>
    <w:p w14:paraId="10A7928E" w14:textId="77777777" w:rsidR="00537159" w:rsidRDefault="00537159" w:rsidP="00537159">
      <w:pPr>
        <w:jc w:val="both"/>
        <w:rPr>
          <w:b/>
        </w:rPr>
      </w:pPr>
    </w:p>
    <w:p w14:paraId="1DD76C45" w14:textId="6DC9A7D0" w:rsidR="00537159" w:rsidRPr="00537159" w:rsidRDefault="00537159" w:rsidP="00537159">
      <w:pPr>
        <w:jc w:val="both"/>
        <w:rPr>
          <w:b/>
        </w:rPr>
      </w:pPr>
    </w:p>
    <w:p w14:paraId="0FBC337B" w14:textId="6AD3CC8D" w:rsidR="00537159" w:rsidRPr="00537159" w:rsidRDefault="00537159" w:rsidP="00537159">
      <w:pPr>
        <w:jc w:val="both"/>
        <w:rPr>
          <w:b/>
        </w:rPr>
      </w:pPr>
      <w:r w:rsidRPr="00537159">
        <w:rPr>
          <w:b/>
        </w:rPr>
        <w:t xml:space="preserve">Significado e idioma (si es palabra en lengua extranjera): </w:t>
      </w:r>
    </w:p>
    <w:tbl>
      <w:tblPr>
        <w:tblStyle w:val="ae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537159" w14:paraId="6E777473" w14:textId="77777777" w:rsidTr="00964FE2">
        <w:trPr>
          <w:trHeight w:val="619"/>
        </w:trPr>
        <w:tc>
          <w:tcPr>
            <w:tcW w:w="9962" w:type="dxa"/>
            <w:vAlign w:val="center"/>
          </w:tcPr>
          <w:p w14:paraId="420FAD48" w14:textId="77777777" w:rsidR="00537159" w:rsidRDefault="00537159" w:rsidP="00964FE2">
            <w:pPr>
              <w:rPr>
                <w:color w:val="002060"/>
              </w:rPr>
            </w:pPr>
          </w:p>
        </w:tc>
      </w:tr>
    </w:tbl>
    <w:p w14:paraId="76EEEBC2" w14:textId="77777777" w:rsidR="00537159" w:rsidRDefault="00537159" w:rsidP="00537159">
      <w:pPr>
        <w:jc w:val="both"/>
        <w:rPr>
          <w:b/>
        </w:rPr>
      </w:pPr>
    </w:p>
    <w:p w14:paraId="23493FEF" w14:textId="77777777" w:rsidR="00537159" w:rsidRDefault="00537159" w:rsidP="00537159">
      <w:pPr>
        <w:jc w:val="both"/>
        <w:rPr>
          <w:b/>
        </w:rPr>
      </w:pPr>
      <w:r w:rsidRPr="00537159">
        <w:rPr>
          <w:b/>
        </w:rPr>
        <w:t xml:space="preserve">¿Reivindicará colores? </w:t>
      </w:r>
    </w:p>
    <w:p w14:paraId="7B32C5AA" w14:textId="702E1626" w:rsidR="00537159" w:rsidRDefault="00000000" w:rsidP="00537159">
      <w:pPr>
        <w:jc w:val="both"/>
        <w:rPr>
          <w:b/>
        </w:rPr>
      </w:pPr>
      <w:sdt>
        <w:sdtPr>
          <w:id w:val="1126884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159">
            <w:rPr>
              <w:rFonts w:ascii="MS Gothic" w:eastAsia="MS Gothic" w:hAnsi="MS Gothic" w:hint="eastAsia"/>
            </w:rPr>
            <w:t>☐</w:t>
          </w:r>
        </w:sdtContent>
      </w:sdt>
      <w:r w:rsidR="00537159" w:rsidRPr="00537159">
        <w:rPr>
          <w:b/>
        </w:rPr>
        <w:t xml:space="preserve"> No (</w:t>
      </w:r>
      <w:r w:rsidR="00537159">
        <w:rPr>
          <w:b/>
        </w:rPr>
        <w:t xml:space="preserve">Se </w:t>
      </w:r>
      <w:r w:rsidR="00537159" w:rsidRPr="00537159">
        <w:rPr>
          <w:b/>
        </w:rPr>
        <w:t>recom</w:t>
      </w:r>
      <w:r w:rsidR="00537159">
        <w:rPr>
          <w:b/>
        </w:rPr>
        <w:t>i</w:t>
      </w:r>
      <w:r w:rsidR="00537159" w:rsidRPr="00537159">
        <w:rPr>
          <w:b/>
        </w:rPr>
        <w:t>enda en B/N</w:t>
      </w:r>
      <w:r w:rsidR="00537159">
        <w:rPr>
          <w:b/>
        </w:rPr>
        <w:t>, ya que esto permite la protección de la marca en cualquier color</w:t>
      </w:r>
      <w:r w:rsidR="00537159" w:rsidRPr="00537159">
        <w:rPr>
          <w:b/>
        </w:rPr>
        <w:t xml:space="preserve">) </w:t>
      </w:r>
    </w:p>
    <w:p w14:paraId="6C2F44E8" w14:textId="79C7B8A8" w:rsidR="00537159" w:rsidRPr="00537159" w:rsidRDefault="00000000" w:rsidP="00537159">
      <w:pPr>
        <w:jc w:val="both"/>
        <w:rPr>
          <w:b/>
        </w:rPr>
      </w:pPr>
      <w:sdt>
        <w:sdtPr>
          <w:id w:val="1968235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159">
            <w:rPr>
              <w:rFonts w:ascii="MS Gothic" w:eastAsia="MS Gothic" w:hAnsi="MS Gothic" w:hint="eastAsia"/>
            </w:rPr>
            <w:t>☐</w:t>
          </w:r>
        </w:sdtContent>
      </w:sdt>
      <w:r w:rsidR="00537159" w:rsidRPr="00537159">
        <w:rPr>
          <w:b/>
        </w:rPr>
        <w:t xml:space="preserve"> Sí, especificar Pantone/HEX: __________________________</w:t>
      </w:r>
    </w:p>
    <w:p w14:paraId="7C1B7706" w14:textId="77777777" w:rsidR="00537159" w:rsidRDefault="00537159" w:rsidP="00537159">
      <w:pPr>
        <w:jc w:val="both"/>
        <w:rPr>
          <w:b/>
        </w:rPr>
      </w:pPr>
    </w:p>
    <w:p w14:paraId="6C735E1B" w14:textId="44B22714" w:rsidR="00537159" w:rsidRPr="00537159" w:rsidRDefault="00537159" w:rsidP="00537159">
      <w:pPr>
        <w:jc w:val="both"/>
        <w:rPr>
          <w:b/>
        </w:rPr>
      </w:pPr>
      <w:r w:rsidRPr="00537159">
        <w:rPr>
          <w:b/>
        </w:rPr>
        <w:t>Adjuntar archivos del signo en alta resolución, versión B/N y a color (si aplica).</w:t>
      </w:r>
    </w:p>
    <w:p w14:paraId="3817E796" w14:textId="77777777" w:rsidR="00646C5E" w:rsidRDefault="00646C5E">
      <w:pPr>
        <w:rPr>
          <w:color w:val="002060"/>
        </w:rPr>
      </w:pPr>
    </w:p>
    <w:p w14:paraId="065DB939" w14:textId="77777777" w:rsidR="00537159" w:rsidRDefault="00537159">
      <w:pPr>
        <w:rPr>
          <w:color w:val="002060"/>
        </w:rPr>
      </w:pPr>
    </w:p>
    <w:tbl>
      <w:tblPr>
        <w:tblStyle w:val="af8"/>
        <w:tblW w:w="3402" w:type="dxa"/>
        <w:tblInd w:w="32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02"/>
      </w:tblGrid>
      <w:tr w:rsidR="008919B6" w14:paraId="48E50254" w14:textId="77777777" w:rsidTr="000A643E">
        <w:trPr>
          <w:trHeight w:val="1345"/>
        </w:trPr>
        <w:tc>
          <w:tcPr>
            <w:tcW w:w="3402" w:type="dxa"/>
            <w:tcBorders>
              <w:bottom w:val="single" w:sz="4" w:space="0" w:color="000000"/>
            </w:tcBorders>
          </w:tcPr>
          <w:p w14:paraId="03B4C48D" w14:textId="77777777" w:rsidR="008919B6" w:rsidRDefault="008919B6" w:rsidP="00F84C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</w:tr>
      <w:tr w:rsidR="008919B6" w14:paraId="08405FB7" w14:textId="77777777" w:rsidTr="000A643E">
        <w:trPr>
          <w:trHeight w:val="712"/>
        </w:trPr>
        <w:tc>
          <w:tcPr>
            <w:tcW w:w="3402" w:type="dxa"/>
            <w:tcBorders>
              <w:top w:val="single" w:sz="4" w:space="0" w:color="000000"/>
            </w:tcBorders>
          </w:tcPr>
          <w:p w14:paraId="149737B2" w14:textId="77777777" w:rsidR="008919B6" w:rsidRDefault="008919B6" w:rsidP="00F84C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  <w:r>
              <w:t>Nombre</w:t>
            </w:r>
          </w:p>
        </w:tc>
      </w:tr>
    </w:tbl>
    <w:p w14:paraId="081C3273" w14:textId="315EF2EE" w:rsidR="00646C5E" w:rsidRDefault="00646C5E">
      <w:pPr>
        <w:jc w:val="both"/>
        <w:rPr>
          <w:b/>
        </w:rPr>
      </w:pPr>
    </w:p>
    <w:sectPr w:rsidR="00646C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F7FF0" w14:textId="77777777" w:rsidR="004A01D0" w:rsidRDefault="004A01D0">
      <w:r>
        <w:separator/>
      </w:r>
    </w:p>
  </w:endnote>
  <w:endnote w:type="continuationSeparator" w:id="0">
    <w:p w14:paraId="169C95C3" w14:textId="77777777" w:rsidR="004A01D0" w:rsidRDefault="004A0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3676" w14:textId="77777777" w:rsidR="00377543" w:rsidRDefault="003775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B4978" w14:textId="77777777" w:rsidR="00646C5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33408565" wp14:editId="4D4A5579">
          <wp:simplePos x="0" y="0"/>
          <wp:positionH relativeFrom="column">
            <wp:posOffset>-720089</wp:posOffset>
          </wp:positionH>
          <wp:positionV relativeFrom="paragraph">
            <wp:posOffset>458470</wp:posOffset>
          </wp:positionV>
          <wp:extent cx="7772400" cy="127000"/>
          <wp:effectExtent l="0" t="0" r="0" b="0"/>
          <wp:wrapSquare wrapText="bothSides" distT="0" distB="0" distL="114300" distR="114300"/>
          <wp:docPr id="5305205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27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C8CE6" w14:textId="77777777" w:rsidR="00377543" w:rsidRDefault="003775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A4E7C" w14:textId="77777777" w:rsidR="004A01D0" w:rsidRDefault="004A01D0">
      <w:r>
        <w:separator/>
      </w:r>
    </w:p>
  </w:footnote>
  <w:footnote w:type="continuationSeparator" w:id="0">
    <w:p w14:paraId="61BF50C9" w14:textId="77777777" w:rsidR="004A01D0" w:rsidRDefault="004A01D0">
      <w:r>
        <w:continuationSeparator/>
      </w:r>
    </w:p>
  </w:footnote>
  <w:footnote w:id="1">
    <w:p w14:paraId="37BDDE5F" w14:textId="77777777" w:rsidR="00646C5E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Este documento es de carácter </w:t>
      </w:r>
      <w:r>
        <w:rPr>
          <w:b/>
          <w:color w:val="000000"/>
          <w:sz w:val="18"/>
          <w:szCs w:val="18"/>
        </w:rPr>
        <w:t>CONFIDENCIAL</w:t>
      </w:r>
      <w:r>
        <w:rPr>
          <w:color w:val="000000"/>
          <w:sz w:val="18"/>
          <w:szCs w:val="18"/>
        </w:rPr>
        <w:t xml:space="preserve"> e interno, y sólo tendrá por objeto analizar la viabilidad de protección del resultado de investigación, mediante derechos de propiedad intelectual, industrial u otra protección análoga, y su potencial de transferencia.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0C80" w14:textId="77777777" w:rsidR="00377543" w:rsidRDefault="003775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C9D17" w14:textId="7AD2E086" w:rsidR="00646C5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903BA1F" wp14:editId="1F0826AF">
          <wp:simplePos x="0" y="0"/>
          <wp:positionH relativeFrom="column">
            <wp:posOffset>-375283</wp:posOffset>
          </wp:positionH>
          <wp:positionV relativeFrom="paragraph">
            <wp:posOffset>7620</wp:posOffset>
          </wp:positionV>
          <wp:extent cx="2339206" cy="677972"/>
          <wp:effectExtent l="0" t="0" r="0" b="0"/>
          <wp:wrapNone/>
          <wp:docPr id="530520516" name="image1.png" descr="Text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"/>
                  <pic:cNvPicPr preferRelativeResize="0"/>
                </pic:nvPicPr>
                <pic:blipFill>
                  <a:blip r:embed="rId1"/>
                  <a:srcRect r="52198"/>
                  <a:stretch>
                    <a:fillRect/>
                  </a:stretch>
                </pic:blipFill>
                <pic:spPr>
                  <a:xfrm>
                    <a:off x="0" y="0"/>
                    <a:ext cx="2339206" cy="6779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3735B31" w14:textId="77777777" w:rsidR="00646C5E" w:rsidRDefault="00646C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  <w:p w14:paraId="1B7E2691" w14:textId="77777777" w:rsidR="00646C5E" w:rsidRDefault="00646C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  <w:p w14:paraId="519A5241" w14:textId="77777777" w:rsidR="00646C5E" w:rsidRDefault="00646C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  <w:p w14:paraId="28526FB1" w14:textId="77777777" w:rsidR="00646C5E" w:rsidRDefault="00646C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  <w:p w14:paraId="7D93983D" w14:textId="77777777" w:rsidR="00646C5E" w:rsidRDefault="00646C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83BDC" w14:textId="77777777" w:rsidR="00377543" w:rsidRDefault="003775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C5E"/>
    <w:rsid w:val="000A643E"/>
    <w:rsid w:val="001173B4"/>
    <w:rsid w:val="001D0D03"/>
    <w:rsid w:val="002F4ACF"/>
    <w:rsid w:val="00304978"/>
    <w:rsid w:val="00377543"/>
    <w:rsid w:val="004A01D0"/>
    <w:rsid w:val="00537159"/>
    <w:rsid w:val="00593BEC"/>
    <w:rsid w:val="00646C5E"/>
    <w:rsid w:val="008919B6"/>
    <w:rsid w:val="00A70F86"/>
    <w:rsid w:val="00AC0EAE"/>
    <w:rsid w:val="00AC4343"/>
    <w:rsid w:val="00B14AD9"/>
    <w:rsid w:val="00C0418C"/>
    <w:rsid w:val="00C97D73"/>
    <w:rsid w:val="00CD7333"/>
    <w:rsid w:val="00DD0321"/>
    <w:rsid w:val="00DD085E"/>
    <w:rsid w:val="00F42894"/>
    <w:rsid w:val="00F9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2AAE6"/>
  <w15:docId w15:val="{37E4B408-B69C-49AF-BB43-77449DF0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DC8"/>
  </w:style>
  <w:style w:type="paragraph" w:styleId="Heading1">
    <w:name w:val="heading 1"/>
    <w:basedOn w:val="Normal"/>
    <w:next w:val="Normal"/>
    <w:link w:val="Heading1Char"/>
    <w:uiPriority w:val="9"/>
    <w:qFormat/>
    <w:rsid w:val="00433DC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DC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DC8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DC8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DC8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DC8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DC8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DC8"/>
    <w:pPr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DC8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33DC8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5D0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024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2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3DC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A6F0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3DC8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433DC8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DC8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DC8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DC8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DC8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DC8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DC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DC8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433DC8"/>
    <w:rPr>
      <w:b/>
      <w:bCs/>
      <w:color w:val="365F91" w:themeColor="accent1" w:themeShade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433DC8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000"/>
    </w:pPr>
    <w:rPr>
      <w:smallCaps/>
      <w:color w:val="595959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33DC8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433DC8"/>
    <w:rPr>
      <w:b/>
      <w:bCs/>
    </w:rPr>
  </w:style>
  <w:style w:type="character" w:styleId="Emphasis">
    <w:name w:val="Emphasis"/>
    <w:uiPriority w:val="20"/>
    <w:qFormat/>
    <w:rsid w:val="00433DC8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433DC8"/>
  </w:style>
  <w:style w:type="character" w:customStyle="1" w:styleId="NoSpacingChar">
    <w:name w:val="No Spacing Char"/>
    <w:basedOn w:val="DefaultParagraphFont"/>
    <w:link w:val="NoSpacing"/>
    <w:uiPriority w:val="1"/>
    <w:rsid w:val="00433DC8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33DC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33DC8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DC8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DC8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433DC8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433DC8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433DC8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433DC8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433DC8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3DC8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443E6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3E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443E6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3E6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D537A"/>
  </w:style>
  <w:style w:type="character" w:customStyle="1" w:styleId="FootnoteTextChar">
    <w:name w:val="Footnote Text Char"/>
    <w:basedOn w:val="DefaultParagraphFont"/>
    <w:link w:val="FootnoteText"/>
    <w:uiPriority w:val="99"/>
    <w:rsid w:val="00ED53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D537A"/>
    <w:rPr>
      <w:vertAlign w:val="superscript"/>
    </w:rPr>
  </w:style>
  <w:style w:type="character" w:customStyle="1" w:styleId="eacep1">
    <w:name w:val="eacep1"/>
    <w:rsid w:val="005A114C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1283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83A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83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83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83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7C70"/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dsugqDQ3gDp248h8MofH8zxcvQ==">CgMxLjAyCGguZ2pkZ3hzOAByITFuYzY2OWcyVi1RQkx6YklGbWR3QXdBbTdVN0hKa3NjdA==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 Grubsic</dc:creator>
  <cp:lastModifiedBy>José Manuel Montes León</cp:lastModifiedBy>
  <cp:revision>8</cp:revision>
  <dcterms:created xsi:type="dcterms:W3CDTF">2023-07-05T20:49:00Z</dcterms:created>
  <dcterms:modified xsi:type="dcterms:W3CDTF">2025-10-13T14:40:00Z</dcterms:modified>
</cp:coreProperties>
</file>